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612775" cy="46101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46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Statale XX Settembre di Rimini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Arnaldo da Brescia, 4 - 47923 Rimini (RN) - Telefono e fax 0541 / 383012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rnic81600b@istruzione.it    PEC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rnic81600b@pec.istruzione.it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c.f. 91142600401  c.m. rnic81600b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MOD.A4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SCHEDA DI VALUTAZIONE VIAGGI DI ISTRUZIONE</w:t>
      </w:r>
    </w:p>
    <w:p w:rsidR="00000000" w:rsidDel="00000000" w:rsidP="00000000" w:rsidRDefault="00000000" w:rsidRPr="00000000" w14:paraId="00000009">
      <w:pPr>
        <w:ind w:left="360" w:firstLine="0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360" w:lineRule="auto"/>
        <w:ind w:left="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Meta del viaggio e data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360" w:lineRule="auto"/>
        <w:ind w:left="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Classe/i coinvolta/e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360" w:lineRule="auto"/>
        <w:ind w:left="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Docente Referente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360" w:lineRule="auto"/>
        <w:ind w:left="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Plesso</w:t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6120"/>
          <w:tab w:val="left" w:leader="none" w:pos="10206"/>
          <w:tab w:val="left" w:leader="none" w:pos="1080"/>
          <w:tab w:val="left" w:leader="none" w:pos="6120"/>
          <w:tab w:val="left" w:leader="none" w:pos="980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tabs>
          <w:tab w:val="left" w:leader="none" w:pos="1080"/>
          <w:tab w:val="left" w:leader="none" w:pos="6120"/>
          <w:tab w:val="left" w:leader="none" w:pos="9802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Legenda: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 la compilazione del questionario,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segnare con una X la casella corrispondente al punteggio che si vuole assegnare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tenendo conto delle seguenti corrispondenze:</w:t>
      </w:r>
    </w:p>
    <w:p w:rsidR="00000000" w:rsidDel="00000000" w:rsidP="00000000" w:rsidRDefault="00000000" w:rsidRPr="00000000" w14:paraId="00000010">
      <w:pPr>
        <w:tabs>
          <w:tab w:val="left" w:leader="none" w:pos="1080"/>
          <w:tab w:val="left" w:leader="none" w:pos="6120"/>
          <w:tab w:val="left" w:leader="none" w:pos="9802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308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718"/>
            <w:gridCol w:w="1718"/>
            <w:gridCol w:w="1718"/>
            <w:gridCol w:w="1718"/>
            <w:gridCol w:w="1718"/>
            <w:gridCol w:w="1718"/>
            <w:tblGridChange w:id="0">
              <w:tblGrid>
                <w:gridCol w:w="1718"/>
                <w:gridCol w:w="1718"/>
                <w:gridCol w:w="1718"/>
                <w:gridCol w:w="1718"/>
                <w:gridCol w:w="1718"/>
                <w:gridCol w:w="171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1/2</w:t>
                </w:r>
              </w:p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PESSIMO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3/4</w:t>
                </w:r>
              </w:p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INSUFFICIENTE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5</w:t>
                </w:r>
              </w:p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SCARSO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6 </w:t>
                </w:r>
              </w:p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SUFFICIENTE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7/8</w:t>
                </w:r>
              </w:p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BUONO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9/10</w:t>
                </w:r>
              </w:p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OTTIMO</w:t>
                </w:r>
              </w:p>
            </w:tc>
          </w:tr>
        </w:tbl>
      </w:sdtContent>
    </w:sdt>
    <w:p w:rsidR="00000000" w:rsidDel="00000000" w:rsidP="00000000" w:rsidRDefault="00000000" w:rsidRPr="00000000" w14:paraId="0000001D">
      <w:pPr>
        <w:spacing w:after="100" w:before="100" w:lineRule="auto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102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00"/>
            <w:gridCol w:w="5415"/>
            <w:gridCol w:w="405"/>
            <w:gridCol w:w="420"/>
            <w:gridCol w:w="420"/>
            <w:gridCol w:w="420"/>
            <w:gridCol w:w="420"/>
            <w:gridCol w:w="390"/>
            <w:gridCol w:w="420"/>
            <w:gridCol w:w="405"/>
            <w:gridCol w:w="420"/>
            <w:gridCol w:w="465"/>
            <w:tblGridChange w:id="0">
              <w:tblGrid>
                <w:gridCol w:w="600"/>
                <w:gridCol w:w="5415"/>
                <w:gridCol w:w="405"/>
                <w:gridCol w:w="420"/>
                <w:gridCol w:w="420"/>
                <w:gridCol w:w="420"/>
                <w:gridCol w:w="420"/>
                <w:gridCol w:w="390"/>
                <w:gridCol w:w="420"/>
                <w:gridCol w:w="405"/>
                <w:gridCol w:w="420"/>
                <w:gridCol w:w="4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RIF.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425.19685039370086" w:right="0" w:hanging="360"/>
                  <w:jc w:val="left"/>
                  <w:rPr>
                    <w:rFonts w:ascii="Calibri" w:cs="Calibri" w:eastAsia="Calibri" w:hAnsi="Calibri"/>
                    <w:b w:val="1"/>
                    <w:u w:val="no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Aspetti didattici, progettazione condivisa, valutazione degli studenti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10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Esprimi un giudizio sul comportamento  della classe (correttezza, rispetto delle regole, puntualità)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Esprimi un giudizio sull’interesse e sulla partecipazione mostrata dalla classe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Esprimi un giudizio relativo al raggiungimento degli obiettivi didattici previsti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10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TOTALE (Riportare la somma del punteggio espresso; valore max 30 punti)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A">
      <w:pPr>
        <w:spacing w:after="100" w:before="1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102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00"/>
            <w:gridCol w:w="5415"/>
            <w:gridCol w:w="405"/>
            <w:gridCol w:w="420"/>
            <w:gridCol w:w="420"/>
            <w:gridCol w:w="420"/>
            <w:gridCol w:w="420"/>
            <w:gridCol w:w="390"/>
            <w:gridCol w:w="420"/>
            <w:gridCol w:w="405"/>
            <w:gridCol w:w="420"/>
            <w:gridCol w:w="465"/>
            <w:tblGridChange w:id="0">
              <w:tblGrid>
                <w:gridCol w:w="600"/>
                <w:gridCol w:w="5415"/>
                <w:gridCol w:w="405"/>
                <w:gridCol w:w="420"/>
                <w:gridCol w:w="420"/>
                <w:gridCol w:w="420"/>
                <w:gridCol w:w="420"/>
                <w:gridCol w:w="390"/>
                <w:gridCol w:w="420"/>
                <w:gridCol w:w="405"/>
                <w:gridCol w:w="420"/>
                <w:gridCol w:w="4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RIF.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numPr>
                    <w:ilvl w:val="0"/>
                    <w:numId w:val="2"/>
                  </w:numPr>
                  <w:ind w:left="425.19685039370086" w:hanging="36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Aspetti organizzativi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10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widowControl w:val="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Esprimi un giudizio sull’efficienza del mezzo di trasporto (orari partenza e/o ritorno, tipo di trasporto, altro)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Esprimi un giudizio sul servizio alberghiero, sui pasti e sulle visite effettuate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Esprimi un giudizio sulla gestione organizzativa complessiva del viaggio da parte dell’agenzia (tempi, eventuali altri mezzi di trasporto, eventuali guide e/o altro)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10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TOTALE (Riportare la somma del punteggio espresso; valore max 30 punti)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7">
      <w:pPr>
        <w:spacing w:after="100" w:before="1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102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00"/>
            <w:gridCol w:w="5415"/>
            <w:gridCol w:w="405"/>
            <w:gridCol w:w="420"/>
            <w:gridCol w:w="420"/>
            <w:gridCol w:w="420"/>
            <w:gridCol w:w="420"/>
            <w:gridCol w:w="390"/>
            <w:gridCol w:w="420"/>
            <w:gridCol w:w="405"/>
            <w:gridCol w:w="420"/>
            <w:gridCol w:w="465"/>
            <w:tblGridChange w:id="0">
              <w:tblGrid>
                <w:gridCol w:w="600"/>
                <w:gridCol w:w="5415"/>
                <w:gridCol w:w="405"/>
                <w:gridCol w:w="420"/>
                <w:gridCol w:w="420"/>
                <w:gridCol w:w="420"/>
                <w:gridCol w:w="420"/>
                <w:gridCol w:w="390"/>
                <w:gridCol w:w="420"/>
                <w:gridCol w:w="405"/>
                <w:gridCol w:w="420"/>
                <w:gridCol w:w="4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RIF.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widowControl w:val="0"/>
                  <w:numPr>
                    <w:ilvl w:val="0"/>
                    <w:numId w:val="2"/>
                  </w:numPr>
                  <w:ind w:left="425.19685039370086" w:hanging="36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Valutazione complessiva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widowControl w:val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10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widowControl w:val="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Esprimi un giudizio compressivo sul viaggio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10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TOTALE (Riportare la somma del punteggio espresso; valore max 10 punti)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C">
      <w:pPr>
        <w:widowControl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PUNTEGGIO TOTALE ASSEGNATO AL VIAGGIO ______ / 70</w:t>
      </w: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B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BF">
      <w:pPr>
        <w:ind w:left="36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4"/>
        </w:numPr>
        <w:spacing w:line="276" w:lineRule="auto"/>
        <w:ind w:left="36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Ritieni che per il prossimo anno sia necessario modificare alcuni aspetti organizzativi?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      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</w:t>
      </w:r>
    </w:p>
    <w:p w:rsidR="00000000" w:rsidDel="00000000" w:rsidP="00000000" w:rsidRDefault="00000000" w:rsidRPr="00000000" w14:paraId="000000C3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Se sì, quali?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C6">
      <w:pPr>
        <w:numPr>
          <w:ilvl w:val="0"/>
          <w:numId w:val="5"/>
        </w:numPr>
        <w:ind w:left="36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 il prossimo anno che cosa suggeriresti per migliorare l’iter organizzativo da parte della scuola?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Rimini, ________________________</w:t>
      </w:r>
    </w:p>
    <w:sectPr>
      <w:headerReference r:id="rId10" w:type="default"/>
      <w:footerReference r:id="rId11" w:type="default"/>
      <w:pgSz w:h="16838" w:w="11906" w:orient="portrait"/>
      <w:pgMar w:bottom="566.9291338582677" w:top="566.9291338582677" w:left="799.3700787401575" w:right="799.3700787401575" w:header="567" w:footer="5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1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Arial Unicode MS" w:eastAsia="Arial Unicode MS" w:hAnsi="Times New Roman"/>
      <w:color w:val="000000"/>
      <w:kern w:val="0"/>
      <w:sz w:val="24"/>
      <w:szCs w:val="24"/>
      <w:u w:color="000000" w:val="none"/>
      <w:lang w:bidi="ar-SA" w:eastAsia="it-IT" w:val="it-IT"/>
    </w:rPr>
  </w:style>
  <w:style w:type="paragraph" w:styleId="Titolo3">
    <w:name w:val="Heading 3"/>
    <w:next w:val="Normal"/>
    <w:qFormat w:val="1"/>
    <w:pPr>
      <w:keepNext w:val="1"/>
      <w:widowControl w:val="1"/>
      <w:suppressAutoHyphens w:val="1"/>
      <w:bidi w:val="0"/>
      <w:spacing w:after="0" w:before="0"/>
      <w:jc w:val="left"/>
      <w:outlineLvl w:val="2"/>
    </w:pPr>
    <w:rPr>
      <w:rFonts w:ascii="Arial" w:cs="Arial Unicode MS" w:eastAsia="Arial Unicode MS" w:hAnsi="Arial"/>
      <w:b w:val="1"/>
      <w:bCs w:val="1"/>
      <w:smallCaps w:val="1"/>
      <w:color w:val="000000"/>
      <w:kern w:val="0"/>
      <w:sz w:val="18"/>
      <w:szCs w:val="18"/>
      <w:u w:color="000000" w:val="none"/>
      <w:lang w:bidi="ar-SA" w:eastAsia="it-IT" w:val="it-IT"/>
    </w:rPr>
  </w:style>
  <w:style w:type="paragraph" w:styleId="Titolo4">
    <w:name w:val="Heading 4"/>
    <w:next w:val="Normal"/>
    <w:qFormat w:val="1"/>
    <w:pPr>
      <w:keepNext w:val="1"/>
      <w:widowControl w:val="1"/>
      <w:suppressAutoHyphens w:val="1"/>
      <w:bidi w:val="0"/>
      <w:spacing w:after="40" w:before="40"/>
      <w:jc w:val="left"/>
      <w:outlineLvl w:val="3"/>
    </w:pPr>
    <w:rPr>
      <w:rFonts w:ascii="Arial" w:cs="Arial Unicode MS" w:eastAsia="Arial Unicode MS" w:hAnsi="Arial"/>
      <w:b w:val="1"/>
      <w:bCs w:val="1"/>
      <w:color w:val="000000"/>
      <w:kern w:val="0"/>
      <w:sz w:val="22"/>
      <w:szCs w:val="22"/>
      <w:u w:color="000000" w:val="none"/>
      <w:lang w:bidi="ar-SA" w:eastAsia="it-IT" w:val="it-IT"/>
    </w:rPr>
  </w:style>
  <w:style w:type="paragraph" w:styleId="Titolo6">
    <w:name w:val="Heading 6"/>
    <w:next w:val="Normal"/>
    <w:qFormat w:val="1"/>
    <w:pPr>
      <w:keepNext w:val="1"/>
      <w:widowControl w:val="1"/>
      <w:suppressAutoHyphens w:val="1"/>
      <w:bidi w:val="0"/>
      <w:spacing w:after="0" w:before="0"/>
      <w:jc w:val="left"/>
      <w:outlineLvl w:val="5"/>
    </w:pPr>
    <w:rPr>
      <w:rFonts w:ascii="Arial" w:cs="Arial Unicode MS" w:eastAsia="Arial Unicode MS" w:hAnsi="Arial"/>
      <w:b w:val="1"/>
      <w:bCs w:val="1"/>
      <w:smallCaps w:val="1"/>
      <w:color w:val="000000"/>
      <w:kern w:val="0"/>
      <w:sz w:val="24"/>
      <w:szCs w:val="24"/>
      <w:u w:color="000000" w:val="none"/>
      <w:lang w:bidi="ar-SA" w:eastAsia="it-IT" w:val="it-IT"/>
    </w:rPr>
  </w:style>
  <w:style w:type="paragraph" w:styleId="Titolo8">
    <w:name w:val="Heading 8"/>
    <w:next w:val="Normal"/>
    <w:qFormat w:val="1"/>
    <w:pPr>
      <w:keepNext w:val="1"/>
      <w:widowControl w:val="1"/>
      <w:tabs>
        <w:tab w:val="clear" w:pos="709"/>
        <w:tab w:val="left" w:leader="none" w:pos="1080"/>
        <w:tab w:val="left" w:leader="none" w:pos="6120"/>
        <w:tab w:val="left" w:leader="none" w:pos="10206"/>
      </w:tabs>
      <w:suppressAutoHyphens w:val="1"/>
      <w:bidi w:val="0"/>
      <w:spacing w:after="0" w:before="0"/>
      <w:jc w:val="left"/>
      <w:outlineLvl w:val="7"/>
    </w:pPr>
    <w:rPr>
      <w:rFonts w:ascii="Arial" w:cs="Arial Unicode MS" w:eastAsia="Arial Unicode MS" w:hAnsi="Arial"/>
      <w:b w:val="1"/>
      <w:bCs w:val="1"/>
      <w:i w:val="1"/>
      <w:iCs w:val="1"/>
      <w:color w:val="000000"/>
      <w:kern w:val="0"/>
      <w:sz w:val="28"/>
      <w:szCs w:val="28"/>
      <w:u w:color="000000" w:val="none"/>
      <w:lang w:bidi="ar-SA" w:eastAsia="it-IT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ollegamentoInternet" w:customStyle="1">
    <w:name w:val="Collegamento Internet"/>
    <w:qFormat w:val="1"/>
    <w:rsid w:val="00BC1624"/>
    <w:rPr>
      <w:color w:val="000080"/>
      <w:u w:val="single"/>
    </w:rPr>
  </w:style>
  <w:style w:type="character" w:styleId="IntestazioneCarattere" w:customStyle="1">
    <w:name w:val="Intestazione Carattere"/>
    <w:basedOn w:val="DefaultParagraphFont"/>
    <w:link w:val="Intestazione"/>
    <w:qFormat w:val="1"/>
    <w:rsid w:val="00BC1624"/>
    <w:rPr>
      <w:rFonts w:cs="Arial Unicode MS"/>
      <w:color w:val="000000"/>
      <w:sz w:val="24"/>
      <w:szCs w:val="24"/>
      <w:u w:color="000000" w:val="none"/>
      <w14:textOutline w14:cap="flat" w14:cmpd="sng" w14:algn="ctr">
        <w14:noFill/>
        <w14:prstDash w14:val="solid"/>
        <w14:bevel/>
      </w14:textOutline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ltesto">
    <w:name w:val="Body Text"/>
    <w:pPr>
      <w:widowControl w:val="1"/>
      <w:suppressAutoHyphens w:val="1"/>
      <w:bidi w:val="0"/>
      <w:spacing w:after="0" w:before="0" w:line="360" w:lineRule="auto"/>
      <w:jc w:val="both"/>
    </w:pPr>
    <w:rPr>
      <w:rFonts w:ascii="Arial" w:cs="Arial Unicode MS" w:eastAsia="Arial Unicode MS" w:hAnsi="Arial"/>
      <w:b w:val="1"/>
      <w:bCs w:val="1"/>
      <w:color w:val="000000"/>
      <w:kern w:val="0"/>
      <w:sz w:val="20"/>
      <w:szCs w:val="20"/>
      <w:u w:color="000000" w:val="none"/>
      <w:lang w:bidi="ar-SA" w:eastAsia="it-IT" w:val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Intestazioneepidipagina" w:customStyle="1">
    <w:name w:val="Intestazione e piè di pagina"/>
    <w:qFormat w:val="1"/>
    <w:pPr>
      <w:widowControl w:val="1"/>
      <w:tabs>
        <w:tab w:val="clear" w:pos="709"/>
        <w:tab w:val="right" w:leader="none" w:pos="9020"/>
      </w:tabs>
      <w:suppressAutoHyphens w:val="1"/>
      <w:bidi w:val="0"/>
      <w:spacing w:after="0" w:before="0"/>
      <w:jc w:val="left"/>
    </w:pPr>
    <w:rPr>
      <w:rFonts w:ascii="Times New Roman" w:cs="Arial Unicode MS" w:eastAsia="Arial Unicode MS" w:hAnsi="Times New Roman"/>
      <w:color w:val="000000"/>
      <w:kern w:val="0"/>
      <w:sz w:val="28"/>
      <w:szCs w:val="28"/>
      <w:lang w:bidi="ar-SA" w:eastAsia="it-IT" w:val="it-IT"/>
      <w14:textOutline w14:cap="flat" w14:cmpd="sng" w14:algn="ctr">
        <w14:noFill/>
        <w14:prstDash w14:val="solid"/>
        <w14:bevel/>
      </w14:textOutline>
    </w:rPr>
  </w:style>
  <w:style w:type="paragraph" w:styleId="Intestazione">
    <w:name w:val="Header"/>
    <w:link w:val="IntestazioneCarattere"/>
    <w:pPr>
      <w:widowControl w:val="1"/>
      <w:tabs>
        <w:tab w:val="clear" w:pos="709"/>
        <w:tab w:val="center" w:leader="none" w:pos="4819"/>
        <w:tab w:val="right" w:leader="none" w:pos="9638"/>
      </w:tabs>
      <w:suppressAutoHyphens w:val="1"/>
      <w:bidi w:val="0"/>
      <w:spacing w:after="0" w:before="0"/>
      <w:jc w:val="left"/>
    </w:pPr>
    <w:rPr>
      <w:rFonts w:ascii="Times New Roman" w:cs="Arial Unicode MS" w:eastAsia="Arial Unicode MS" w:hAnsi="Times New Roman"/>
      <w:color w:val="000000"/>
      <w:kern w:val="0"/>
      <w:sz w:val="24"/>
      <w:szCs w:val="24"/>
      <w:u w:color="000000" w:val="none"/>
      <w:lang w:bidi="ar-SA" w:eastAsia="it-IT" w:val="it-IT"/>
      <w14:textOutline w14:cap="flat" w14:cmpd="sng" w14:algn="ctr">
        <w14:noFill/>
        <w14:prstDash w14:val="solid"/>
        <w14:bevel/>
      </w14:textOutline>
    </w:rPr>
  </w:style>
  <w:style w:type="paragraph" w:styleId="Notaapidipagina">
    <w:name w:val="Footnote Text"/>
    <w:pPr>
      <w:widowControl w:val="1"/>
      <w:suppressAutoHyphens w:val="1"/>
      <w:bidi w:val="0"/>
      <w:spacing w:after="0" w:before="0"/>
      <w:jc w:val="left"/>
    </w:pPr>
    <w:rPr>
      <w:rFonts w:ascii="Times New Roman" w:cs="Arial Unicode MS" w:eastAsia="Arial Unicode MS" w:hAnsi="Times New Roman"/>
      <w:color w:val="000000"/>
      <w:kern w:val="0"/>
      <w:sz w:val="20"/>
      <w:szCs w:val="20"/>
      <w:u w:color="000000" w:val="none"/>
      <w:lang w:bidi="ar-SA" w:eastAsia="it-IT" w:val="it-IT"/>
    </w:rPr>
  </w:style>
  <w:style w:type="paragraph" w:styleId="Standard" w:customStyle="1">
    <w:name w:val="Standard"/>
    <w:qFormat w:val="1"/>
    <w:rsid w:val="00BC1624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Times New Roman" w:cs="Times New Roman" w:eastAsia="Times New Roman" w:hAnsi="Times New Roman"/>
      <w:color w:val="auto"/>
      <w:kern w:val="2"/>
      <w:sz w:val="20"/>
      <w:szCs w:val="20"/>
      <w:lang w:bidi="ar-SA" w:eastAsia="it-IT" w:val="it-IT"/>
    </w:rPr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numbering" w:styleId="Stileimportato1" w:customStyle="1">
    <w:name w:val="Stile importato 1"/>
    <w:qFormat w:val="1"/>
  </w:style>
  <w:style w:type="numbering" w:styleId="Stileimportato2" w:customStyle="1">
    <w:name w:val="Stile importato 2"/>
    <w:qFormat w:val="1"/>
  </w:style>
  <w:style w:type="numbering" w:styleId="Stileimportato3" w:customStyle="1">
    <w:name w:val="Stile importato 3"/>
    <w:qFormat w:val="1"/>
  </w:style>
  <w:style w:type="table" w:styleId="Tabellanormale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../../../..//C:/Users/borge/CIRCOLARI%20INTERNE%202013-2014/rnic81600b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nee01100a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3kb6E5Hob6Qh2hVScVMe2JDSRg==">CgMxLjAaHwoBMBIaChgICVIUChJ0YWJsZS5ibzJmc3MzOHp4cTEaHwoBMRIaChgICVIUChJ0YWJsZS5zbHhlcDd2cXZ3NmwaHwoBMhIaChgICVIUChJ0YWJsZS5vMWlocW43ZjMxNHEaHgoBMxIZChcICVITChF0YWJsZS4zN3Z5aXF6cm1jbDIIaC5namRneHM4AHIhMXF5X3poU3N0S1FKVlREbGpGU0JWcXQ3Q1NzUmx2TC05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2022-11-25T11:17:00Z</dcterms:created>
  <dc:creator>utente02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